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23B3B" w14:textId="77777777" w:rsidR="006F6025" w:rsidRDefault="006F6025" w:rsidP="006F6025">
      <w:pPr>
        <w:jc w:val="center"/>
        <w:rPr>
          <w:b/>
          <w:bCs/>
          <w:sz w:val="36"/>
          <w:szCs w:val="36"/>
          <w:lang w:val="es-ES"/>
        </w:rPr>
      </w:pPr>
    </w:p>
    <w:p w14:paraId="459FEBA6" w14:textId="77777777" w:rsidR="00B834D3" w:rsidRDefault="006F6025" w:rsidP="00C20054">
      <w:pPr>
        <w:tabs>
          <w:tab w:val="left" w:pos="1950"/>
          <w:tab w:val="center" w:pos="4252"/>
        </w:tabs>
        <w:rPr>
          <w:b/>
          <w:bCs/>
          <w:sz w:val="36"/>
          <w:szCs w:val="36"/>
          <w:lang w:val="es-ES"/>
        </w:rPr>
      </w:pPr>
      <w:r>
        <w:rPr>
          <w:b/>
          <w:bCs/>
          <w:sz w:val="36"/>
          <w:szCs w:val="36"/>
          <w:lang w:val="es-ES"/>
        </w:rPr>
        <w:tab/>
      </w:r>
    </w:p>
    <w:p w14:paraId="242632F3" w14:textId="52078E2A" w:rsidR="00B834D3" w:rsidRDefault="00300CC2" w:rsidP="00B834D3">
      <w:pPr>
        <w:tabs>
          <w:tab w:val="left" w:pos="1950"/>
          <w:tab w:val="center" w:pos="4252"/>
        </w:tabs>
        <w:jc w:val="center"/>
        <w:rPr>
          <w:b/>
          <w:bCs/>
          <w:sz w:val="36"/>
          <w:szCs w:val="36"/>
          <w:lang w:val="es-ES"/>
        </w:rPr>
      </w:pPr>
      <w:r>
        <w:rPr>
          <w:b/>
          <w:bCs/>
          <w:sz w:val="36"/>
          <w:szCs w:val="36"/>
        </w:rPr>
        <w:t xml:space="preserve">Otros </w:t>
      </w:r>
      <w:r w:rsidR="00B834D3" w:rsidRPr="00B834D3">
        <w:rPr>
          <w:b/>
          <w:bCs/>
          <w:sz w:val="36"/>
          <w:szCs w:val="36"/>
        </w:rPr>
        <w:t xml:space="preserve">Casos </w:t>
      </w:r>
      <w:r w:rsidRPr="00300CC2">
        <w:rPr>
          <w:b/>
          <w:bCs/>
          <w:sz w:val="36"/>
          <w:szCs w:val="36"/>
        </w:rPr>
        <w:t>de Excepción</w:t>
      </w:r>
    </w:p>
    <w:p w14:paraId="052133C8" w14:textId="77777777" w:rsidR="00C20054" w:rsidRPr="00C20054" w:rsidRDefault="00C20054" w:rsidP="00C20054">
      <w:pPr>
        <w:tabs>
          <w:tab w:val="left" w:pos="1950"/>
          <w:tab w:val="center" w:pos="4252"/>
        </w:tabs>
        <w:rPr>
          <w:b/>
          <w:bCs/>
          <w:sz w:val="36"/>
          <w:szCs w:val="36"/>
          <w:lang w:val="es-ES"/>
        </w:rPr>
      </w:pPr>
      <w:bookmarkStart w:id="0" w:name="_GoBack"/>
      <w:bookmarkEnd w:id="0"/>
    </w:p>
    <w:p w14:paraId="68CA331E" w14:textId="7EBB31F1" w:rsidR="00C20054" w:rsidRPr="00C20054" w:rsidRDefault="00C20054" w:rsidP="00C20054">
      <w:pPr>
        <w:tabs>
          <w:tab w:val="left" w:pos="1950"/>
          <w:tab w:val="center" w:pos="4252"/>
        </w:tabs>
        <w:rPr>
          <w:b/>
          <w:bCs/>
          <w:sz w:val="26"/>
          <w:szCs w:val="26"/>
          <w:lang w:val="es-ES"/>
        </w:rPr>
      </w:pPr>
      <w:r w:rsidRPr="00C20054">
        <w:rPr>
          <w:b/>
          <w:bCs/>
          <w:sz w:val="26"/>
          <w:szCs w:val="26"/>
          <w:lang w:val="es-ES"/>
        </w:rPr>
        <w:t xml:space="preserve">Durante </w:t>
      </w:r>
      <w:r>
        <w:rPr>
          <w:b/>
          <w:bCs/>
          <w:sz w:val="26"/>
          <w:szCs w:val="26"/>
          <w:lang w:val="es-ES"/>
        </w:rPr>
        <w:t xml:space="preserve">el mes de </w:t>
      </w:r>
      <w:r w:rsidR="004748D6">
        <w:rPr>
          <w:b/>
          <w:bCs/>
          <w:sz w:val="26"/>
          <w:szCs w:val="26"/>
          <w:lang w:val="es-ES"/>
        </w:rPr>
        <w:t>agosto</w:t>
      </w:r>
      <w:r w:rsidR="00D4220E">
        <w:rPr>
          <w:b/>
          <w:bCs/>
          <w:sz w:val="26"/>
          <w:szCs w:val="26"/>
          <w:lang w:val="es-ES"/>
        </w:rPr>
        <w:t xml:space="preserve"> </w:t>
      </w:r>
      <w:r w:rsidR="00692B90">
        <w:rPr>
          <w:b/>
          <w:bCs/>
          <w:sz w:val="26"/>
          <w:szCs w:val="26"/>
          <w:lang w:val="es-ES"/>
        </w:rPr>
        <w:t>del</w:t>
      </w:r>
      <w:r w:rsidR="004D7F69">
        <w:rPr>
          <w:b/>
          <w:bCs/>
          <w:sz w:val="26"/>
          <w:szCs w:val="26"/>
          <w:lang w:val="es-ES"/>
        </w:rPr>
        <w:t xml:space="preserve"> año</w:t>
      </w:r>
      <w:r w:rsidRPr="00C20054">
        <w:rPr>
          <w:b/>
          <w:bCs/>
          <w:sz w:val="26"/>
          <w:szCs w:val="26"/>
          <w:lang w:val="es-ES"/>
        </w:rPr>
        <w:t xml:space="preserve"> 202</w:t>
      </w:r>
      <w:r w:rsidR="00351775">
        <w:rPr>
          <w:b/>
          <w:bCs/>
          <w:sz w:val="26"/>
          <w:szCs w:val="26"/>
          <w:lang w:val="es-ES"/>
        </w:rPr>
        <w:t>3</w:t>
      </w:r>
      <w:r w:rsidRPr="00C20054">
        <w:rPr>
          <w:b/>
          <w:bCs/>
          <w:sz w:val="26"/>
          <w:szCs w:val="26"/>
          <w:lang w:val="es-ES"/>
        </w:rPr>
        <w:t xml:space="preserve"> no se realizó ningún proceso de compras bajo esta modalidad.</w:t>
      </w:r>
    </w:p>
    <w:p w14:paraId="612F4820" w14:textId="0AB6E6DE" w:rsidR="006F6025" w:rsidRDefault="006F6025">
      <w:pPr>
        <w:rPr>
          <w:sz w:val="24"/>
          <w:szCs w:val="24"/>
          <w:lang w:val="es-ES"/>
        </w:rPr>
      </w:pPr>
    </w:p>
    <w:p w14:paraId="25C39723" w14:textId="77777777" w:rsidR="006F6025" w:rsidRPr="006F6025" w:rsidRDefault="006F6025">
      <w:pPr>
        <w:rPr>
          <w:sz w:val="24"/>
          <w:szCs w:val="24"/>
          <w:lang w:val="es-ES"/>
        </w:rPr>
      </w:pPr>
    </w:p>
    <w:p w14:paraId="4DD077F6" w14:textId="611310F1" w:rsidR="006F6025" w:rsidRPr="006F6025" w:rsidRDefault="006F6025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 xml:space="preserve">Para </w:t>
      </w:r>
      <w:r w:rsidR="00692B90" w:rsidRPr="006F6025">
        <w:rPr>
          <w:sz w:val="24"/>
          <w:szCs w:val="24"/>
          <w:lang w:val="es-ES"/>
        </w:rPr>
        <w:t>más</w:t>
      </w:r>
      <w:r w:rsidRPr="006F6025">
        <w:rPr>
          <w:sz w:val="24"/>
          <w:szCs w:val="24"/>
          <w:lang w:val="es-ES"/>
        </w:rPr>
        <w:t xml:space="preserve"> información, contáctenos</w:t>
      </w:r>
      <w:r w:rsidR="004748D6" w:rsidRPr="006F6025">
        <w:rPr>
          <w:sz w:val="24"/>
          <w:szCs w:val="24"/>
          <w:lang w:val="es-ES"/>
        </w:rPr>
        <w:t>: Oficina</w:t>
      </w:r>
      <w:r w:rsidR="004D7F69">
        <w:rPr>
          <w:sz w:val="24"/>
          <w:szCs w:val="24"/>
          <w:lang w:val="es-ES"/>
        </w:rPr>
        <w:t xml:space="preserve"> de Acceso a la Información. </w:t>
      </w:r>
    </w:p>
    <w:p w14:paraId="25979B48" w14:textId="50AE612E" w:rsidR="006F6025" w:rsidRPr="00FB2886" w:rsidRDefault="006F6025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</w:p>
    <w:p w14:paraId="3EE9DE1B" w14:textId="77777777" w:rsidR="004748D6" w:rsidRPr="004748D6" w:rsidRDefault="004748D6" w:rsidP="004748D6">
      <w:pPr>
        <w:rPr>
          <w:sz w:val="24"/>
          <w:szCs w:val="24"/>
          <w:lang w:val="es-ES"/>
        </w:rPr>
      </w:pPr>
      <w:r w:rsidRPr="004748D6">
        <w:rPr>
          <w:sz w:val="24"/>
          <w:szCs w:val="24"/>
          <w:lang w:val="es-ES"/>
        </w:rPr>
        <w:t>Licdo. José Antonio Alexander Guerrero</w:t>
      </w:r>
    </w:p>
    <w:p w14:paraId="2CFA84E8" w14:textId="77777777" w:rsidR="004748D6" w:rsidRPr="004748D6" w:rsidRDefault="004748D6" w:rsidP="004748D6">
      <w:pPr>
        <w:rPr>
          <w:sz w:val="24"/>
          <w:szCs w:val="24"/>
          <w:lang w:val="en-US"/>
        </w:rPr>
      </w:pPr>
      <w:r w:rsidRPr="004748D6">
        <w:rPr>
          <w:sz w:val="24"/>
          <w:szCs w:val="24"/>
          <w:lang w:val="en-US"/>
        </w:rPr>
        <w:t>(809) 574 1312</w:t>
      </w:r>
    </w:p>
    <w:p w14:paraId="21C97C9E" w14:textId="77777777" w:rsidR="004748D6" w:rsidRPr="004748D6" w:rsidRDefault="004748D6" w:rsidP="004748D6">
      <w:pPr>
        <w:rPr>
          <w:sz w:val="24"/>
          <w:szCs w:val="24"/>
          <w:lang w:val="en-US"/>
        </w:rPr>
      </w:pPr>
      <w:r w:rsidRPr="004748D6">
        <w:rPr>
          <w:sz w:val="24"/>
          <w:szCs w:val="24"/>
          <w:lang w:val="en-US"/>
        </w:rPr>
        <w:t>Correo electrónico: jguerrero@hospitalsigifredoalba.gob.do</w:t>
      </w:r>
    </w:p>
    <w:p w14:paraId="5ADEB04A" w14:textId="4ED9E38C" w:rsidR="006F6025" w:rsidRDefault="006F6025" w:rsidP="006F6025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 xml:space="preserve">Horario: </w:t>
      </w:r>
      <w:r>
        <w:rPr>
          <w:sz w:val="24"/>
          <w:szCs w:val="24"/>
          <w:lang w:val="es-ES"/>
        </w:rPr>
        <w:t>L</w:t>
      </w:r>
      <w:r w:rsidRPr="006F6025">
        <w:rPr>
          <w:sz w:val="24"/>
          <w:szCs w:val="24"/>
          <w:lang w:val="es-ES"/>
        </w:rPr>
        <w:t xml:space="preserve">unes a </w:t>
      </w:r>
      <w:r>
        <w:rPr>
          <w:sz w:val="24"/>
          <w:szCs w:val="24"/>
          <w:lang w:val="es-ES"/>
        </w:rPr>
        <w:t>V</w:t>
      </w:r>
      <w:r w:rsidRPr="006F6025">
        <w:rPr>
          <w:sz w:val="24"/>
          <w:szCs w:val="24"/>
          <w:lang w:val="es-ES"/>
        </w:rPr>
        <w:t>iernes, de 8:00 a.m. a 4:00 p.m.</w:t>
      </w:r>
    </w:p>
    <w:p w14:paraId="6ED4157D" w14:textId="77777777" w:rsidR="004748D6" w:rsidRPr="004748D6" w:rsidRDefault="004748D6" w:rsidP="004748D6">
      <w:pPr>
        <w:rPr>
          <w:sz w:val="24"/>
          <w:szCs w:val="24"/>
          <w:lang w:val="es-ES"/>
        </w:rPr>
      </w:pPr>
      <w:r w:rsidRPr="004748D6">
        <w:rPr>
          <w:sz w:val="24"/>
          <w:szCs w:val="24"/>
        </w:rPr>
        <w:t>Dirección: Av. Paco Saviñón 63, Las Flores, Fantino, Sánchez Ramírez, República Dominicana</w:t>
      </w:r>
    </w:p>
    <w:p w14:paraId="1A077100" w14:textId="4510AE4B" w:rsidR="006F6025" w:rsidRPr="006F6025" w:rsidRDefault="006F6025" w:rsidP="006F6025">
      <w:pPr>
        <w:rPr>
          <w:sz w:val="24"/>
          <w:szCs w:val="24"/>
          <w:lang w:val="es-ES"/>
        </w:rPr>
      </w:pPr>
    </w:p>
    <w:sectPr w:rsidR="006F6025" w:rsidRPr="006F602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1B30A4" w14:textId="77777777" w:rsidR="00D06059" w:rsidRDefault="00D06059" w:rsidP="00836654">
      <w:pPr>
        <w:spacing w:after="0" w:line="240" w:lineRule="auto"/>
      </w:pPr>
      <w:r>
        <w:separator/>
      </w:r>
    </w:p>
  </w:endnote>
  <w:endnote w:type="continuationSeparator" w:id="0">
    <w:p w14:paraId="02AE5561" w14:textId="77777777" w:rsidR="00D06059" w:rsidRDefault="00D06059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02135" w14:textId="77777777" w:rsidR="00D06059" w:rsidRDefault="00D06059" w:rsidP="00836654">
      <w:pPr>
        <w:spacing w:after="0" w:line="240" w:lineRule="auto"/>
      </w:pPr>
      <w:r>
        <w:separator/>
      </w:r>
    </w:p>
  </w:footnote>
  <w:footnote w:type="continuationSeparator" w:id="0">
    <w:p w14:paraId="105F041E" w14:textId="77777777" w:rsidR="00D06059" w:rsidRDefault="00D06059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C297C" w14:textId="77777777" w:rsidR="004748D6" w:rsidRDefault="004748D6" w:rsidP="004748D6">
    <w:pPr>
      <w:rPr>
        <w:noProof/>
        <w:lang w:eastAsia="es-DO"/>
      </w:rPr>
    </w:pPr>
    <w:r>
      <w:rPr>
        <w:noProof/>
        <w:lang w:eastAsia="es-DO"/>
      </w:rPr>
      <w:drawing>
        <wp:anchor distT="0" distB="0" distL="114300" distR="114300" simplePos="0" relativeHeight="251658752" behindDoc="0" locked="0" layoutInCell="1" allowOverlap="1" wp14:anchorId="3334985D" wp14:editId="03C5F869">
          <wp:simplePos x="0" y="0"/>
          <wp:positionH relativeFrom="column">
            <wp:posOffset>-219075</wp:posOffset>
          </wp:positionH>
          <wp:positionV relativeFrom="page">
            <wp:posOffset>496570</wp:posOffset>
          </wp:positionV>
          <wp:extent cx="1914525" cy="581025"/>
          <wp:effectExtent l="0" t="0" r="9525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DO"/>
      </w:rPr>
      <w:drawing>
        <wp:anchor distT="0" distB="0" distL="114300" distR="114300" simplePos="0" relativeHeight="251657728" behindDoc="0" locked="0" layoutInCell="1" allowOverlap="1" wp14:anchorId="5CD798B4" wp14:editId="560A12F2">
          <wp:simplePos x="0" y="0"/>
          <wp:positionH relativeFrom="margin">
            <wp:posOffset>2529205</wp:posOffset>
          </wp:positionH>
          <wp:positionV relativeFrom="paragraph">
            <wp:posOffset>-268605</wp:posOffset>
          </wp:positionV>
          <wp:extent cx="844550" cy="844550"/>
          <wp:effectExtent l="0" t="0" r="0" b="0"/>
          <wp:wrapNone/>
          <wp:docPr id="3" name="Imagen 3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80602D" w14:textId="77777777" w:rsidR="004748D6" w:rsidRDefault="004748D6" w:rsidP="004748D6"/>
  <w:p w14:paraId="6BF667ED" w14:textId="77777777" w:rsidR="004748D6" w:rsidRDefault="004748D6" w:rsidP="004748D6">
    <w:pPr>
      <w:pStyle w:val="Sinespaciado"/>
      <w:jc w:val="center"/>
      <w:rPr>
        <w:sz w:val="32"/>
        <w:szCs w:val="32"/>
      </w:rPr>
    </w:pPr>
    <w:r>
      <w:rPr>
        <w:sz w:val="32"/>
        <w:szCs w:val="32"/>
      </w:rPr>
      <w:t>REPÚBLICA DOMINICANA</w:t>
    </w:r>
  </w:p>
  <w:p w14:paraId="66FDD72C" w14:textId="77777777" w:rsidR="004748D6" w:rsidRDefault="004748D6" w:rsidP="004748D6">
    <w:pPr>
      <w:pStyle w:val="Sinespaciado"/>
      <w:rPr>
        <w:sz w:val="32"/>
        <w:szCs w:val="32"/>
      </w:rPr>
    </w:pPr>
    <w:r>
      <w:rPr>
        <w:sz w:val="32"/>
        <w:szCs w:val="32"/>
      </w:rPr>
      <w:t xml:space="preserve">                          HOSPITAL MUNICIPAL SIGIFREDO ALBA</w:t>
    </w:r>
  </w:p>
  <w:p w14:paraId="2957B31A" w14:textId="4D6DF0D9" w:rsidR="00836654" w:rsidRDefault="008366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2211A"/>
    <w:rsid w:val="00053023"/>
    <w:rsid w:val="000C49EC"/>
    <w:rsid w:val="000F04D3"/>
    <w:rsid w:val="000F0A29"/>
    <w:rsid w:val="00121835"/>
    <w:rsid w:val="001B62F6"/>
    <w:rsid w:val="001C0392"/>
    <w:rsid w:val="001E33C7"/>
    <w:rsid w:val="001F28DD"/>
    <w:rsid w:val="001F3E0A"/>
    <w:rsid w:val="00273705"/>
    <w:rsid w:val="00287347"/>
    <w:rsid w:val="00300CC2"/>
    <w:rsid w:val="00323EB9"/>
    <w:rsid w:val="00351775"/>
    <w:rsid w:val="00382966"/>
    <w:rsid w:val="003D0EB8"/>
    <w:rsid w:val="003D14DA"/>
    <w:rsid w:val="00444232"/>
    <w:rsid w:val="004748D6"/>
    <w:rsid w:val="004C4DBD"/>
    <w:rsid w:val="004C7B9C"/>
    <w:rsid w:val="004D7F69"/>
    <w:rsid w:val="004F36B8"/>
    <w:rsid w:val="00514F10"/>
    <w:rsid w:val="00550B65"/>
    <w:rsid w:val="006059C8"/>
    <w:rsid w:val="00676C50"/>
    <w:rsid w:val="00692B90"/>
    <w:rsid w:val="006A052D"/>
    <w:rsid w:val="006D4503"/>
    <w:rsid w:val="006F6025"/>
    <w:rsid w:val="00791BE9"/>
    <w:rsid w:val="007C3253"/>
    <w:rsid w:val="007C793B"/>
    <w:rsid w:val="007E72FB"/>
    <w:rsid w:val="008243E1"/>
    <w:rsid w:val="00836654"/>
    <w:rsid w:val="00876A76"/>
    <w:rsid w:val="008B23FA"/>
    <w:rsid w:val="00965050"/>
    <w:rsid w:val="00976A4D"/>
    <w:rsid w:val="009B19D1"/>
    <w:rsid w:val="009B64BD"/>
    <w:rsid w:val="00A13CA0"/>
    <w:rsid w:val="00A64F78"/>
    <w:rsid w:val="00AD33E3"/>
    <w:rsid w:val="00AE1D42"/>
    <w:rsid w:val="00B53814"/>
    <w:rsid w:val="00B834D3"/>
    <w:rsid w:val="00B9042C"/>
    <w:rsid w:val="00BC54AE"/>
    <w:rsid w:val="00C20054"/>
    <w:rsid w:val="00C72A31"/>
    <w:rsid w:val="00C77C8D"/>
    <w:rsid w:val="00D01EC8"/>
    <w:rsid w:val="00D06059"/>
    <w:rsid w:val="00D17ACF"/>
    <w:rsid w:val="00D2722C"/>
    <w:rsid w:val="00D4220E"/>
    <w:rsid w:val="00D455E1"/>
    <w:rsid w:val="00D64A77"/>
    <w:rsid w:val="00DC1CDA"/>
    <w:rsid w:val="00E43545"/>
    <w:rsid w:val="00E5585E"/>
    <w:rsid w:val="00EA7530"/>
    <w:rsid w:val="00FB1B1A"/>
    <w:rsid w:val="00FB2886"/>
    <w:rsid w:val="00FE0273"/>
    <w:rsid w:val="00FE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docId w15:val="{18D98D62-C32A-411E-84D6-602A9045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C1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1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Juana Maria Lora Acevedo</dc:creator>
  <cp:lastModifiedBy>USER</cp:lastModifiedBy>
  <cp:revision>2</cp:revision>
  <cp:lastPrinted>2021-09-20T14:26:00Z</cp:lastPrinted>
  <dcterms:created xsi:type="dcterms:W3CDTF">2023-08-31T15:48:00Z</dcterms:created>
  <dcterms:modified xsi:type="dcterms:W3CDTF">2023-08-31T15:48:00Z</dcterms:modified>
</cp:coreProperties>
</file>